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1) </w:t>
      </w:r>
      <w:r w:rsidRPr="00951D7E">
        <w:rPr>
          <w:rFonts w:ascii="Times New Roman" w:hAnsi="Times New Roman" w:cs="Times New Roman"/>
          <w:b/>
          <w:i/>
        </w:rPr>
        <w:t>ΠΕΙΡΑΜΑΤΙΚΗ ΥΔΡΑΥΛΙΚΗ.</w:t>
      </w:r>
      <w:r w:rsidRPr="00951D7E">
        <w:rPr>
          <w:rFonts w:ascii="Times New Roman" w:hAnsi="Times New Roman" w:cs="Times New Roman"/>
        </w:rPr>
        <w:t xml:space="preserve"> Σημειώσεις ενός μαθήματος της Πολυτεχνικής Σχολής του Δημοκρίτειου Πανεπιστημίου Θράκης, σελίδες 106, 1983.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2) </w:t>
      </w:r>
      <w:r w:rsidRPr="00951D7E">
        <w:rPr>
          <w:rFonts w:ascii="Times New Roman" w:hAnsi="Times New Roman" w:cs="Times New Roman"/>
          <w:b/>
          <w:i/>
        </w:rPr>
        <w:t>ΑΣΚΗΣΕΙΣ ΠΕΙΡΑΜΑΤΙΚΗΣ ΥΔΡΑΥΛΙΚΗΣ.</w:t>
      </w:r>
      <w:r w:rsidRPr="00951D7E">
        <w:rPr>
          <w:rFonts w:ascii="Times New Roman" w:hAnsi="Times New Roman" w:cs="Times New Roman"/>
        </w:rPr>
        <w:t xml:space="preserve"> Σημειώσεις μαθήματος Πειραματικής Υδραυλικής της Πολυτεχνικής Σχολής του Δημοκρίτειου Πανεπιστημίου Θράκης, σελίδες 31, 1983.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3) </w:t>
      </w:r>
      <w:r w:rsidRPr="00951D7E">
        <w:rPr>
          <w:rFonts w:ascii="Times New Roman" w:hAnsi="Times New Roman" w:cs="Times New Roman"/>
          <w:b/>
          <w:i/>
        </w:rPr>
        <w:t>ΕΡΓΑΣΤΗΡΙΑΚΕΣ ΑΣΚΗΣΕΙΣ ΜΗΧΑΝΙΚΗΣ ΡΕΥΣΤΩΝ</w:t>
      </w:r>
      <w:r w:rsidRPr="00951D7E">
        <w:rPr>
          <w:rFonts w:ascii="Times New Roman" w:hAnsi="Times New Roman" w:cs="Times New Roman"/>
        </w:rPr>
        <w:t xml:space="preserve">. σειρά 15 εργαστηριακών ασκήσεων Μηχανικής Ρευστών προς χρήση των  φοιτητών του Τμήματος Πολιτικών Μηχανικών της Πολυτεχνικής Σχολής του Δ.Π.Θ., 1983. </w:t>
      </w:r>
    </w:p>
    <w:p w:rsidR="00951D7E" w:rsidRPr="00951D7E" w:rsidRDefault="00951D7E" w:rsidP="00951D7E">
      <w:pPr>
        <w:pStyle w:val="a3"/>
        <w:spacing w:line="360" w:lineRule="auto"/>
        <w:ind w:left="284" w:hanging="284"/>
      </w:pPr>
      <w:r w:rsidRPr="00951D7E">
        <w:t xml:space="preserve">4) </w:t>
      </w:r>
      <w:r w:rsidRPr="00951D7E">
        <w:rPr>
          <w:b/>
          <w:i/>
        </w:rPr>
        <w:t>ΑΣΚΗΣΕΙΣ ΕΠΙ ΤΗΣ ΥΔΡΑΥΛΙΚΗΣ ΑΝΟΙΚΤΩΝ ΑΓΩΓΩΝ.</w:t>
      </w:r>
      <w:r w:rsidRPr="00951D7E">
        <w:t xml:space="preserve"> Σημειώσεις προς κάλυψη των εκπαιδευτικών αναγκών του μαθήματος Μηχανική Ρευστών Ι, 50 σελίδες, 1985.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5) </w:t>
      </w:r>
      <w:r w:rsidRPr="00951D7E">
        <w:rPr>
          <w:rFonts w:ascii="Times New Roman" w:hAnsi="Times New Roman" w:cs="Times New Roman"/>
          <w:b/>
          <w:i/>
        </w:rPr>
        <w:t>ΥΠΟΛΟΓΙΣΤΙΚΗ ΜΗΧΑΝΙΚΗ ΡΕΥΣΤΩΝ.</w:t>
      </w:r>
      <w:r w:rsidRPr="00951D7E">
        <w:rPr>
          <w:rFonts w:ascii="Times New Roman" w:hAnsi="Times New Roman" w:cs="Times New Roman"/>
        </w:rPr>
        <w:t xml:space="preserve"> Βιβλίο προς χρήση των φοιτητών του Τμήματος Πολιτικών Μηχανικών του Δ.Π.Θ., σελίδες 150, 1986.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6) </w:t>
      </w:r>
      <w:r w:rsidRPr="00951D7E">
        <w:rPr>
          <w:rFonts w:ascii="Times New Roman" w:hAnsi="Times New Roman" w:cs="Times New Roman"/>
          <w:b/>
          <w:i/>
        </w:rPr>
        <w:t>ΜΙΚΡΑ ΥΔΡΟΔΥΝΑΜΙΚΑ ΕΡΓΑ.</w:t>
      </w:r>
      <w:r w:rsidRPr="00951D7E">
        <w:rPr>
          <w:rFonts w:ascii="Times New Roman" w:hAnsi="Times New Roman" w:cs="Times New Roman"/>
        </w:rPr>
        <w:t xml:space="preserve"> Πανεπιστημιακές σημειώσεις για την κάλυψη των εκπαιδευτικών αναγκών του μαθήματος Υδραυλικές Μηχανές και Ενέργεια, 50 σελίδες, 1986.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7) </w:t>
      </w:r>
      <w:r w:rsidRPr="00951D7E">
        <w:rPr>
          <w:rFonts w:ascii="Times New Roman" w:hAnsi="Times New Roman" w:cs="Times New Roman"/>
          <w:b/>
          <w:i/>
        </w:rPr>
        <w:t xml:space="preserve">ΕΙΣΑΓΩΓΗ ΣΤΗΝ ΥΔΡΑΥΛΙΚΗ ΑΝΟΙΚΤΩΝ ΑΓΩΓΩΝ. </w:t>
      </w:r>
      <w:proofErr w:type="spellStart"/>
      <w:r w:rsidRPr="00951D7E">
        <w:rPr>
          <w:rFonts w:ascii="Times New Roman" w:hAnsi="Times New Roman" w:cs="Times New Roman"/>
        </w:rPr>
        <w:t>Bιβλίο</w:t>
      </w:r>
      <w:proofErr w:type="spellEnd"/>
      <w:r w:rsidRPr="00951D7E">
        <w:rPr>
          <w:rFonts w:ascii="Times New Roman" w:hAnsi="Times New Roman" w:cs="Times New Roman"/>
        </w:rPr>
        <w:t xml:space="preserve"> προς χρήση των φοιτητών του Τμήματος Πολιτικών Μηχανικών του Δ.Π.Θ., σελίδες 100, 1989. 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8) </w:t>
      </w:r>
      <w:r w:rsidRPr="00951D7E">
        <w:rPr>
          <w:rFonts w:ascii="Times New Roman" w:hAnsi="Times New Roman" w:cs="Times New Roman"/>
          <w:b/>
          <w:i/>
        </w:rPr>
        <w:t>ΛΥΜΕΝΑ ΠΡΟΒΛΗΜΑΤΑ ΥΠΟΛΟΓΙΣΤΙΚΗΣ ΜΗΧΑΝΙΚΗΣ ΡΕΥΣΤΩΝ.</w:t>
      </w:r>
      <w:r w:rsidRPr="00951D7E">
        <w:rPr>
          <w:rFonts w:ascii="Times New Roman" w:hAnsi="Times New Roman" w:cs="Times New Roman"/>
        </w:rPr>
        <w:t xml:space="preserve"> Βιβλίο για το μάθημα Υπολογιστικής Μηχανικής Ρευστών του Τμήματος Πολιτικών Μηχανικών του Δ.Π.Θ., σελίδες 270, 1989. 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9) </w:t>
      </w:r>
      <w:r w:rsidRPr="00951D7E">
        <w:rPr>
          <w:rFonts w:ascii="Times New Roman" w:hAnsi="Times New Roman" w:cs="Times New Roman"/>
          <w:b/>
          <w:i/>
        </w:rPr>
        <w:t>ΥΔΡΑΥΛΙΚΑΙ ΣΤΡΟΒΙΛΟΜΗΧΑΝΑΙ, ΜΗΧΑΝΙΚΗ ΡΕΥΣΤΩΝ 1</w:t>
      </w:r>
      <w:r w:rsidRPr="00951D7E">
        <w:rPr>
          <w:rFonts w:ascii="Times New Roman" w:hAnsi="Times New Roman" w:cs="Times New Roman"/>
          <w:b/>
          <w:i/>
          <w:vertAlign w:val="superscript"/>
          <w:lang w:val="en-US"/>
        </w:rPr>
        <w:t>o</w:t>
      </w:r>
      <w:r w:rsidRPr="00951D7E">
        <w:rPr>
          <w:rFonts w:ascii="Times New Roman" w:hAnsi="Times New Roman" w:cs="Times New Roman"/>
          <w:b/>
          <w:i/>
          <w:vertAlign w:val="superscript"/>
        </w:rPr>
        <w:t>ς</w:t>
      </w:r>
      <w:r w:rsidRPr="00951D7E">
        <w:rPr>
          <w:rFonts w:ascii="Times New Roman" w:hAnsi="Times New Roman" w:cs="Times New Roman"/>
          <w:b/>
          <w:i/>
        </w:rPr>
        <w:t xml:space="preserve"> ΤΟΜΟΣ, ΥΔΡΟΣΤΡΟΒΙΛΟΙ.</w:t>
      </w:r>
      <w:r w:rsidRPr="00951D7E">
        <w:rPr>
          <w:rFonts w:ascii="Times New Roman" w:hAnsi="Times New Roman" w:cs="Times New Roman"/>
        </w:rPr>
        <w:t xml:space="preserve"> Πρώτο βιβλίο της σειράς των Υδραυλικών </w:t>
      </w:r>
      <w:proofErr w:type="spellStart"/>
      <w:r w:rsidRPr="00951D7E">
        <w:rPr>
          <w:rFonts w:ascii="Times New Roman" w:hAnsi="Times New Roman" w:cs="Times New Roman"/>
        </w:rPr>
        <w:t>Στροβιλομηχανών</w:t>
      </w:r>
      <w:proofErr w:type="spellEnd"/>
      <w:r w:rsidRPr="00951D7E">
        <w:rPr>
          <w:rFonts w:ascii="Times New Roman" w:hAnsi="Times New Roman" w:cs="Times New Roman"/>
        </w:rPr>
        <w:t xml:space="preserve">, σελίδες 300, 1993. </w:t>
      </w:r>
    </w:p>
    <w:p w:rsidR="00951D7E" w:rsidRPr="00951D7E" w:rsidRDefault="00951D7E" w:rsidP="00951D7E">
      <w:pPr>
        <w:pStyle w:val="a3"/>
        <w:spacing w:line="360" w:lineRule="auto"/>
        <w:ind w:left="284" w:hanging="284"/>
        <w:rPr>
          <w:lang w:val="en-US"/>
        </w:rPr>
      </w:pPr>
      <w:r w:rsidRPr="00951D7E">
        <w:t xml:space="preserve">10) </w:t>
      </w:r>
      <w:r w:rsidRPr="00951D7E">
        <w:rPr>
          <w:b/>
          <w:i/>
        </w:rPr>
        <w:t>ΥΔΡΑΥΛΙΚΑΙ ΣΤΡΟΒΙΛΟΜΗΧΑΝΑΙ, ΜΗΧΑΝΙΚΗ ΡΕΥΣΤΩΝ 2</w:t>
      </w:r>
      <w:r w:rsidRPr="00951D7E">
        <w:rPr>
          <w:b/>
          <w:i/>
          <w:vertAlign w:val="superscript"/>
        </w:rPr>
        <w:t>ος</w:t>
      </w:r>
      <w:r w:rsidRPr="00951D7E">
        <w:rPr>
          <w:b/>
          <w:i/>
        </w:rPr>
        <w:t xml:space="preserve"> ΤΟΜΟΣ ΑΝΤΛΙΑΙ.</w:t>
      </w:r>
      <w:r w:rsidRPr="00951D7E">
        <w:t xml:space="preserve"> Δεύτερο βιβλίο της σειράς των Υδραυλικών </w:t>
      </w:r>
      <w:proofErr w:type="spellStart"/>
      <w:r w:rsidRPr="00951D7E">
        <w:t>Στροβιλομηχανών</w:t>
      </w:r>
      <w:proofErr w:type="spellEnd"/>
      <w:r w:rsidRPr="00951D7E">
        <w:t xml:space="preserve">, σελίδες 280, 1995. </w:t>
      </w:r>
    </w:p>
    <w:p w:rsidR="00951D7E" w:rsidRPr="00951D7E" w:rsidRDefault="00951D7E" w:rsidP="00951D7E">
      <w:pPr>
        <w:pStyle w:val="a3"/>
        <w:spacing w:line="360" w:lineRule="auto"/>
        <w:ind w:left="284" w:hanging="284"/>
        <w:rPr>
          <w:lang w:val="el-GR"/>
        </w:rPr>
      </w:pPr>
      <w:r w:rsidRPr="00951D7E">
        <w:t xml:space="preserve">11) </w:t>
      </w:r>
      <w:r w:rsidRPr="00951D7E">
        <w:rPr>
          <w:b/>
          <w:i/>
        </w:rPr>
        <w:t>ΥΔΡΑΥΛΙΚΑΙ ΣΤΡΟΒΙΛΟΜΗΧΑΝΑΙ, ΜΗΧΑΝΙΚΗ ΡΕΥΣΤΩΝ 3</w:t>
      </w:r>
      <w:r w:rsidRPr="00951D7E">
        <w:rPr>
          <w:b/>
          <w:i/>
          <w:vertAlign w:val="superscript"/>
        </w:rPr>
        <w:t>ος</w:t>
      </w:r>
      <w:r w:rsidRPr="00951D7E">
        <w:rPr>
          <w:b/>
          <w:i/>
        </w:rPr>
        <w:t xml:space="preserve"> ΤΟΜΟΣ,</w:t>
      </w:r>
      <w:r w:rsidRPr="00951D7E">
        <w:t xml:space="preserve"> </w:t>
      </w:r>
      <w:r w:rsidRPr="00951D7E">
        <w:rPr>
          <w:b/>
          <w:i/>
        </w:rPr>
        <w:t>ΛΥΜΕΝΑ ΠΡΟΒΛΗΜΑΤΑ.</w:t>
      </w:r>
      <w:r w:rsidRPr="00951D7E">
        <w:t xml:space="preserve"> Τρίτο βιβλίο της σειράς των Υδραυλικών </w:t>
      </w:r>
      <w:proofErr w:type="spellStart"/>
      <w:r w:rsidRPr="00951D7E">
        <w:t>Στροβιλομηχανών</w:t>
      </w:r>
      <w:proofErr w:type="spellEnd"/>
      <w:r w:rsidRPr="00951D7E">
        <w:t xml:space="preserve">, σελίδες 370, 1995. 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12) </w:t>
      </w:r>
      <w:r w:rsidRPr="00951D7E">
        <w:rPr>
          <w:rFonts w:ascii="Times New Roman" w:hAnsi="Times New Roman" w:cs="Times New Roman"/>
          <w:b/>
          <w:i/>
        </w:rPr>
        <w:t>ΥΔΡΑΥΛΙΚΗ ΑΝΟΙΚΤΩΝ ΑΓΩΓΩΝ.</w:t>
      </w:r>
      <w:r w:rsidRPr="00951D7E">
        <w:rPr>
          <w:rFonts w:ascii="Times New Roman" w:hAnsi="Times New Roman" w:cs="Times New Roman"/>
        </w:rPr>
        <w:t xml:space="preserve"> </w:t>
      </w:r>
      <w:proofErr w:type="spellStart"/>
      <w:r w:rsidRPr="00951D7E">
        <w:rPr>
          <w:rFonts w:ascii="Times New Roman" w:hAnsi="Times New Roman" w:cs="Times New Roman"/>
        </w:rPr>
        <w:t>Bιβλίο</w:t>
      </w:r>
      <w:proofErr w:type="spellEnd"/>
      <w:r w:rsidRPr="00951D7E">
        <w:rPr>
          <w:rFonts w:ascii="Times New Roman" w:hAnsi="Times New Roman" w:cs="Times New Roman"/>
        </w:rPr>
        <w:t xml:space="preserve"> προς χρήση των φοιτητών του Τμήματος Πολιτικών Μηχανικών του Δ.Π.Θ., σελίδες 250, 1999.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lastRenderedPageBreak/>
        <w:t xml:space="preserve">13) </w:t>
      </w:r>
      <w:r w:rsidRPr="00951D7E">
        <w:rPr>
          <w:rFonts w:ascii="Times New Roman" w:hAnsi="Times New Roman" w:cs="Times New Roman"/>
          <w:b/>
          <w:i/>
        </w:rPr>
        <w:t>ΥΔΡΑΥΛΙΚΗ ΚΛΕΙΣΤΩΝ ΑΓΩΓΩΝ</w:t>
      </w:r>
      <w:r w:rsidRPr="00951D7E">
        <w:rPr>
          <w:rFonts w:ascii="Times New Roman" w:hAnsi="Times New Roman" w:cs="Times New Roman"/>
        </w:rPr>
        <w:t xml:space="preserve">. </w:t>
      </w:r>
      <w:proofErr w:type="spellStart"/>
      <w:r w:rsidRPr="00951D7E">
        <w:rPr>
          <w:rFonts w:ascii="Times New Roman" w:hAnsi="Times New Roman" w:cs="Times New Roman"/>
        </w:rPr>
        <w:t>Bιβλίο</w:t>
      </w:r>
      <w:proofErr w:type="spellEnd"/>
      <w:r w:rsidRPr="00951D7E">
        <w:rPr>
          <w:rFonts w:ascii="Times New Roman" w:hAnsi="Times New Roman" w:cs="Times New Roman"/>
        </w:rPr>
        <w:t xml:space="preserve"> προς χρήση των φοιτητών του Τμήματος Πολιτικών Μηχανικών του Δ.Π.Θ., σελίδες 350, 2000.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14) </w:t>
      </w:r>
      <w:r w:rsidRPr="00951D7E">
        <w:rPr>
          <w:rFonts w:ascii="Times New Roman" w:hAnsi="Times New Roman" w:cs="Times New Roman"/>
          <w:b/>
          <w:i/>
        </w:rPr>
        <w:t xml:space="preserve">ΥΠΟΛΟΓΙΣΤΙΚΗ ΜΗΧΑΝΙΚΗ ΡΕΥΣΤΩΝ </w:t>
      </w:r>
      <w:r w:rsidRPr="00951D7E">
        <w:rPr>
          <w:rFonts w:ascii="Times New Roman" w:hAnsi="Times New Roman" w:cs="Times New Roman"/>
          <w:b/>
          <w:i/>
          <w:lang w:val="en-US"/>
        </w:rPr>
        <w:t>B</w:t>
      </w:r>
      <w:r w:rsidRPr="00951D7E">
        <w:rPr>
          <w:rFonts w:ascii="Times New Roman" w:hAnsi="Times New Roman" w:cs="Times New Roman"/>
          <w:b/>
          <w:i/>
        </w:rPr>
        <w:t xml:space="preserve">! </w:t>
      </w:r>
      <w:proofErr w:type="gramStart"/>
      <w:r w:rsidRPr="00951D7E">
        <w:rPr>
          <w:rFonts w:ascii="Times New Roman" w:hAnsi="Times New Roman" w:cs="Times New Roman"/>
          <w:b/>
          <w:i/>
          <w:lang w:val="en-US"/>
        </w:rPr>
        <w:t>E</w:t>
      </w:r>
      <w:r w:rsidRPr="00951D7E">
        <w:rPr>
          <w:rFonts w:ascii="Times New Roman" w:hAnsi="Times New Roman" w:cs="Times New Roman"/>
          <w:b/>
          <w:i/>
        </w:rPr>
        <w:t>ΚΔΟΣΙΣ.</w:t>
      </w:r>
      <w:proofErr w:type="gramEnd"/>
      <w:r w:rsidRPr="00951D7E">
        <w:rPr>
          <w:rFonts w:ascii="Times New Roman" w:hAnsi="Times New Roman" w:cs="Times New Roman"/>
        </w:rPr>
        <w:t xml:space="preserve"> Βιβλίο προς χρήση των φοιτητών του Τμήματος Πολιτικών Μηχανικών του Δ.Π.Θ., σελίδες 350, 2004. 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15) </w:t>
      </w:r>
      <w:r w:rsidRPr="00951D7E">
        <w:rPr>
          <w:rFonts w:ascii="Times New Roman" w:hAnsi="Times New Roman" w:cs="Times New Roman"/>
          <w:b/>
          <w:i/>
        </w:rPr>
        <w:t>ΠΡΟΓΡΑΜΜΑΤΑ ΜΗΧΑΝΙΚΗΣ ΡΕΥΣΤΩΝ.</w:t>
      </w:r>
      <w:r w:rsidRPr="00951D7E">
        <w:rPr>
          <w:rFonts w:ascii="Times New Roman" w:hAnsi="Times New Roman" w:cs="Times New Roman"/>
        </w:rPr>
        <w:t xml:space="preserve"> </w:t>
      </w:r>
      <w:proofErr w:type="spellStart"/>
      <w:r w:rsidRPr="00951D7E">
        <w:rPr>
          <w:rFonts w:ascii="Times New Roman" w:hAnsi="Times New Roman" w:cs="Times New Roman"/>
        </w:rPr>
        <w:t>Bιβλίο</w:t>
      </w:r>
      <w:proofErr w:type="spellEnd"/>
      <w:r w:rsidRPr="00951D7E">
        <w:rPr>
          <w:rFonts w:ascii="Times New Roman" w:hAnsi="Times New Roman" w:cs="Times New Roman"/>
        </w:rPr>
        <w:t xml:space="preserve"> προς χρήση των φοιτητών του Τμήματος Πολιτικών Μηχανικών του Δ.Π.Θ., σελίδες 600, υπό </w:t>
      </w:r>
      <w:proofErr w:type="spellStart"/>
      <w:r w:rsidRPr="00951D7E">
        <w:rPr>
          <w:rFonts w:ascii="Times New Roman" w:hAnsi="Times New Roman" w:cs="Times New Roman"/>
        </w:rPr>
        <w:t>συγγραφήν</w:t>
      </w:r>
      <w:proofErr w:type="spellEnd"/>
      <w:r w:rsidRPr="00951D7E">
        <w:rPr>
          <w:rFonts w:ascii="Times New Roman" w:hAnsi="Times New Roman" w:cs="Times New Roman"/>
        </w:rPr>
        <w:t>, 2006.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51D7E">
        <w:rPr>
          <w:rFonts w:ascii="Times New Roman" w:hAnsi="Times New Roman" w:cs="Times New Roman"/>
        </w:rPr>
        <w:t xml:space="preserve">16) </w:t>
      </w:r>
      <w:r w:rsidRPr="00951D7E">
        <w:rPr>
          <w:rFonts w:ascii="Times New Roman" w:hAnsi="Times New Roman" w:cs="Times New Roman"/>
          <w:b/>
          <w:i/>
        </w:rPr>
        <w:t>ΥΠΟΛΟΓΙΣΤΙΚΗ ΜΗΧΑΝΙΚΗ ΡΕΥΣΤΩΝ ΚΑΙ ΣΤΕΦΑΝΙΑΙΑ ΡΟΗ</w:t>
      </w:r>
      <w:r w:rsidRPr="00951D7E">
        <w:rPr>
          <w:rFonts w:ascii="Times New Roman" w:hAnsi="Times New Roman" w:cs="Times New Roman"/>
        </w:rPr>
        <w:t xml:space="preserve">. </w:t>
      </w:r>
      <w:proofErr w:type="spellStart"/>
      <w:r w:rsidRPr="00951D7E">
        <w:rPr>
          <w:rFonts w:ascii="Times New Roman" w:hAnsi="Times New Roman" w:cs="Times New Roman"/>
        </w:rPr>
        <w:t>Σημειώσες</w:t>
      </w:r>
      <w:proofErr w:type="spellEnd"/>
      <w:r w:rsidRPr="00951D7E">
        <w:rPr>
          <w:rFonts w:ascii="Times New Roman" w:hAnsi="Times New Roman" w:cs="Times New Roman"/>
        </w:rPr>
        <w:t xml:space="preserve"> προς κάλυψη των εκπαιδευτικών αναγκών του μαθήματος, </w:t>
      </w:r>
      <w:proofErr w:type="spellStart"/>
      <w:r w:rsidRPr="00951D7E">
        <w:rPr>
          <w:rFonts w:ascii="Times New Roman" w:hAnsi="Times New Roman" w:cs="Times New Roman"/>
        </w:rPr>
        <w:t>Αθηροθρόμβωση</w:t>
      </w:r>
      <w:proofErr w:type="spellEnd"/>
      <w:r w:rsidRPr="00951D7E">
        <w:rPr>
          <w:rFonts w:ascii="Times New Roman" w:hAnsi="Times New Roman" w:cs="Times New Roman"/>
        </w:rPr>
        <w:t xml:space="preserve"> και καρδιαγγειακές παθήσεις. Γένεση, εξέλιξη και αντιμετώπιση, σελίδες 32, 2004.</w:t>
      </w:r>
    </w:p>
    <w:p w:rsidR="00951D7E" w:rsidRPr="00951D7E" w:rsidRDefault="00951D7E" w:rsidP="00951D7E">
      <w:pPr>
        <w:pStyle w:val="a3"/>
        <w:spacing w:line="360" w:lineRule="auto"/>
        <w:ind w:left="284" w:hanging="284"/>
        <w:rPr>
          <w:lang w:val="el-GR"/>
        </w:rPr>
      </w:pPr>
      <w:r w:rsidRPr="00951D7E">
        <w:t xml:space="preserve">17) </w:t>
      </w:r>
      <w:r w:rsidRPr="00951D7E">
        <w:rPr>
          <w:b/>
          <w:i/>
        </w:rPr>
        <w:t>ΥΠΟΛΟΓΙΣΤΙΚΗ ΜΗΧΑΝΙΚΗ ΡΕΥΣΤΩΝ. ΑΠΟ ΤΗΝ ΘΕΩΡΙΑ ΣΤΗΝ ΠΡΑΞΗ.</w:t>
      </w:r>
      <w:r w:rsidRPr="00951D7E">
        <w:t xml:space="preserve"> </w:t>
      </w:r>
      <w:proofErr w:type="spellStart"/>
      <w:r w:rsidRPr="00951D7E">
        <w:t>Σημειώσες</w:t>
      </w:r>
      <w:proofErr w:type="spellEnd"/>
      <w:r w:rsidRPr="00951D7E">
        <w:t xml:space="preserve"> προς κάλυψη των εκπαιδευτικών αναγκών του μαθήματος, </w:t>
      </w:r>
      <w:proofErr w:type="spellStart"/>
      <w:r w:rsidRPr="00951D7E">
        <w:t>Αθηροθρόμβωση</w:t>
      </w:r>
      <w:proofErr w:type="spellEnd"/>
      <w:r w:rsidRPr="00951D7E">
        <w:t xml:space="preserve"> και καρδιαγγειακές παθήσεις. Γένεση, εξέλιξη και αντιμετώπιση, σελίδες 19, 2004.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18) </w:t>
      </w:r>
      <w:r w:rsidRPr="00951D7E">
        <w:rPr>
          <w:rFonts w:ascii="Times New Roman" w:hAnsi="Times New Roman" w:cs="Times New Roman"/>
          <w:b/>
          <w:i/>
        </w:rPr>
        <w:t>ΜΕΤΡΗΣΕΙΣ ΥΔΡΑΥΛΙΚΗΣ ΜΗΧΑΝΙΚΗΣ.</w:t>
      </w:r>
      <w:r w:rsidRPr="00951D7E">
        <w:rPr>
          <w:rFonts w:ascii="Times New Roman" w:hAnsi="Times New Roman" w:cs="Times New Roman"/>
        </w:rPr>
        <w:t xml:space="preserve"> </w:t>
      </w:r>
      <w:proofErr w:type="spellStart"/>
      <w:r w:rsidRPr="00951D7E">
        <w:rPr>
          <w:rFonts w:ascii="Times New Roman" w:hAnsi="Times New Roman" w:cs="Times New Roman"/>
        </w:rPr>
        <w:t>Bιβλίο</w:t>
      </w:r>
      <w:proofErr w:type="spellEnd"/>
      <w:r w:rsidRPr="00951D7E">
        <w:rPr>
          <w:rFonts w:ascii="Times New Roman" w:hAnsi="Times New Roman" w:cs="Times New Roman"/>
        </w:rPr>
        <w:t xml:space="preserve"> προς χρήση των φοιτητών του Τμήματος Πολιτικών Μηχανικών του Δ.Π.Θ., σελίδες 165, 2012.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19) </w:t>
      </w:r>
      <w:r w:rsidRPr="00951D7E">
        <w:rPr>
          <w:rFonts w:ascii="Times New Roman" w:hAnsi="Times New Roman" w:cs="Times New Roman"/>
          <w:b/>
          <w:i/>
        </w:rPr>
        <w:t>ΥΠΟΛΟΓΙΣΤΚΕΣ ΤΕΧΝΙΚΕΣ ΥΔΡΑΥΛΙΚΗΣ ΜΗΧΑΝΙΚΗΣ.</w:t>
      </w:r>
      <w:r w:rsidRPr="00951D7E">
        <w:rPr>
          <w:rFonts w:ascii="Times New Roman" w:hAnsi="Times New Roman" w:cs="Times New Roman"/>
        </w:rPr>
        <w:t xml:space="preserve"> </w:t>
      </w:r>
      <w:proofErr w:type="spellStart"/>
      <w:r w:rsidRPr="00951D7E">
        <w:rPr>
          <w:rFonts w:ascii="Times New Roman" w:hAnsi="Times New Roman" w:cs="Times New Roman"/>
        </w:rPr>
        <w:t>Bιβλίο</w:t>
      </w:r>
      <w:proofErr w:type="spellEnd"/>
      <w:r w:rsidRPr="00951D7E">
        <w:rPr>
          <w:rFonts w:ascii="Times New Roman" w:hAnsi="Times New Roman" w:cs="Times New Roman"/>
        </w:rPr>
        <w:t xml:space="preserve"> σε ηλεκτρονική μορφή προς χρήση των φοιτητών του Τμήματος Πολιτικών Μηχανικών του Δ.Π.Θ., σελίδες 800, 2014.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20) </w:t>
      </w:r>
      <w:r w:rsidRPr="00951D7E">
        <w:rPr>
          <w:rFonts w:ascii="Times New Roman" w:hAnsi="Times New Roman" w:cs="Times New Roman"/>
          <w:b/>
          <w:i/>
        </w:rPr>
        <w:t xml:space="preserve">ΙΣΧΥΣ ΕΚ ΤΟΥ ΑΝΕΜΟΥ  </w:t>
      </w:r>
      <w:proofErr w:type="spellStart"/>
      <w:r w:rsidRPr="00951D7E">
        <w:rPr>
          <w:rFonts w:ascii="Times New Roman" w:hAnsi="Times New Roman" w:cs="Times New Roman"/>
        </w:rPr>
        <w:t>Bιβλίο</w:t>
      </w:r>
      <w:proofErr w:type="spellEnd"/>
      <w:r w:rsidRPr="00951D7E">
        <w:rPr>
          <w:rFonts w:ascii="Times New Roman" w:hAnsi="Times New Roman" w:cs="Times New Roman"/>
        </w:rPr>
        <w:t xml:space="preserve"> προς χρήση των φοιτητών του Τμήματος Πολιτικών Μηχανικών του Δ.Π.Θ., σελίδες 190, 2018.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 xml:space="preserve">21) </w:t>
      </w:r>
      <w:r w:rsidRPr="00951D7E">
        <w:rPr>
          <w:rFonts w:ascii="Times New Roman" w:hAnsi="Times New Roman" w:cs="Times New Roman"/>
          <w:b/>
          <w:i/>
        </w:rPr>
        <w:t xml:space="preserve">ΙΣΧΥΣ ΜΙΚΡΩΝ ΥΔΡΟΣΤΡΟΒΙΛΩΝ. </w:t>
      </w:r>
      <w:proofErr w:type="spellStart"/>
      <w:r w:rsidRPr="00951D7E">
        <w:rPr>
          <w:rFonts w:ascii="Times New Roman" w:hAnsi="Times New Roman" w:cs="Times New Roman"/>
        </w:rPr>
        <w:t>Bιβλίο</w:t>
      </w:r>
      <w:proofErr w:type="spellEnd"/>
      <w:r w:rsidRPr="00951D7E">
        <w:rPr>
          <w:rFonts w:ascii="Times New Roman" w:hAnsi="Times New Roman" w:cs="Times New Roman"/>
        </w:rPr>
        <w:t xml:space="preserve"> προς χρήση των φοιτητών του Τμήματος Πολιτικών Μηχανικών του Δ.Π.Θ., σελίδες 185, 2018.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51D7E">
        <w:rPr>
          <w:rFonts w:ascii="Times New Roman" w:hAnsi="Times New Roman" w:cs="Times New Roman"/>
        </w:rPr>
        <w:t xml:space="preserve">22) </w:t>
      </w:r>
      <w:r w:rsidRPr="00951D7E">
        <w:rPr>
          <w:rFonts w:ascii="Times New Roman" w:hAnsi="Times New Roman" w:cs="Times New Roman"/>
          <w:b/>
          <w:i/>
        </w:rPr>
        <w:t xml:space="preserve">ΙΣΧΥΣ ΑΝΑΝΕΩΣΙΜΩΝ ΠΗΓΩΝ ΕΝΕΓΕΙΑΣ. </w:t>
      </w:r>
      <w:proofErr w:type="spellStart"/>
      <w:r w:rsidRPr="00951D7E">
        <w:rPr>
          <w:rFonts w:ascii="Times New Roman" w:hAnsi="Times New Roman" w:cs="Times New Roman"/>
        </w:rPr>
        <w:t>Bιβλίο</w:t>
      </w:r>
      <w:proofErr w:type="spellEnd"/>
      <w:r w:rsidRPr="00951D7E">
        <w:rPr>
          <w:rFonts w:ascii="Times New Roman" w:hAnsi="Times New Roman" w:cs="Times New Roman"/>
        </w:rPr>
        <w:t xml:space="preserve"> προς χρήση των φοιτητών του Τμήματος Πολιτικών Μηχανικών του Δ.Π.Θ., σελίδες 375, 2018.</w:t>
      </w:r>
    </w:p>
    <w:p w:rsidR="00951D7E" w:rsidRPr="00951D7E" w:rsidRDefault="00951D7E" w:rsidP="00951D7E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951D7E">
        <w:rPr>
          <w:rFonts w:ascii="Times New Roman" w:hAnsi="Times New Roman" w:cs="Times New Roman"/>
          <w:lang w:val="en-US"/>
        </w:rPr>
        <w:t>23)</w:t>
      </w:r>
      <w:r w:rsidRPr="00951D7E">
        <w:rPr>
          <w:rFonts w:ascii="Times New Roman" w:hAnsi="Times New Roman" w:cs="Times New Roman"/>
          <w:b/>
          <w:i/>
          <w:lang w:val="en-US"/>
        </w:rPr>
        <w:t xml:space="preserve"> COMPUTATIONAL TECHNIQUES IN HYDRAULIC ENGINEERING.  </w:t>
      </w:r>
      <w:proofErr w:type="gramStart"/>
      <w:r w:rsidRPr="00951D7E">
        <w:rPr>
          <w:rFonts w:ascii="Times New Roman" w:hAnsi="Times New Roman" w:cs="Times New Roman"/>
          <w:lang w:val="en-US"/>
        </w:rPr>
        <w:t>B</w:t>
      </w:r>
      <w:proofErr w:type="spellStart"/>
      <w:r w:rsidRPr="00951D7E">
        <w:rPr>
          <w:rFonts w:ascii="Times New Roman" w:hAnsi="Times New Roman" w:cs="Times New Roman"/>
        </w:rPr>
        <w:t>ιβλίο</w:t>
      </w:r>
      <w:proofErr w:type="spellEnd"/>
      <w:r w:rsidRPr="00951D7E">
        <w:rPr>
          <w:rFonts w:ascii="Times New Roman" w:hAnsi="Times New Roman" w:cs="Times New Roman"/>
        </w:rPr>
        <w:t xml:space="preserve"> για διεθνή χρήση, σελίδες 91, 2017.</w:t>
      </w:r>
      <w:proofErr w:type="gramEnd"/>
    </w:p>
    <w:p w:rsidR="00E52047" w:rsidRDefault="00E52047"/>
    <w:sectPr w:rsidR="00E52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51D7E"/>
    <w:rsid w:val="00951D7E"/>
    <w:rsid w:val="00E5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51D7E"/>
    <w:pPr>
      <w:spacing w:after="0" w:line="240" w:lineRule="auto"/>
      <w:jc w:val="both"/>
    </w:pPr>
    <w:rPr>
      <w:rFonts w:ascii="Times New Roman" w:eastAsia="PMingLiU" w:hAnsi="Times New Roman" w:cs="Times New Roman"/>
      <w:szCs w:val="20"/>
      <w:lang/>
    </w:rPr>
  </w:style>
  <w:style w:type="character" w:customStyle="1" w:styleId="Char">
    <w:name w:val="Σώμα κειμένου Char"/>
    <w:basedOn w:val="a0"/>
    <w:link w:val="a3"/>
    <w:rsid w:val="00951D7E"/>
    <w:rPr>
      <w:rFonts w:ascii="Times New Roman" w:eastAsia="PMingLiU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 soulis</dc:creator>
  <cp:keywords/>
  <dc:description/>
  <cp:lastModifiedBy>achilleas soulis</cp:lastModifiedBy>
  <cp:revision>2</cp:revision>
  <dcterms:created xsi:type="dcterms:W3CDTF">2019-07-23T20:18:00Z</dcterms:created>
  <dcterms:modified xsi:type="dcterms:W3CDTF">2019-07-23T20:18:00Z</dcterms:modified>
</cp:coreProperties>
</file>